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093A" w14:textId="77777777" w:rsidR="00BC2125" w:rsidRPr="00DE27DE" w:rsidRDefault="00BC2125" w:rsidP="00BC21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  <w:lang w:val="en-US"/>
        </w:rPr>
      </w:pPr>
      <w:proofErr w:type="spellStart"/>
      <w:r w:rsidRPr="00DE27DE">
        <w:rPr>
          <w:b/>
          <w:color w:val="000000"/>
          <w:sz w:val="36"/>
          <w:szCs w:val="36"/>
        </w:rPr>
        <w:t>Projektni</w:t>
      </w:r>
      <w:proofErr w:type="spellEnd"/>
      <w:r w:rsidRPr="00DE27DE">
        <w:rPr>
          <w:b/>
          <w:color w:val="000000"/>
          <w:sz w:val="36"/>
          <w:szCs w:val="36"/>
        </w:rPr>
        <w:t xml:space="preserve"> </w:t>
      </w:r>
      <w:proofErr w:type="spellStart"/>
      <w:r w:rsidRPr="00DE27DE">
        <w:rPr>
          <w:b/>
          <w:color w:val="000000"/>
          <w:sz w:val="36"/>
          <w:szCs w:val="36"/>
        </w:rPr>
        <w:t>izveštaj</w:t>
      </w:r>
      <w:proofErr w:type="spellEnd"/>
    </w:p>
    <w:p w14:paraId="0DEB64D0" w14:textId="5FFF64CD" w:rsidR="00BC2125" w:rsidRPr="00DE27DE" w:rsidRDefault="00BC2125" w:rsidP="00BC21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val="en-US"/>
        </w:rPr>
      </w:pPr>
      <w:r w:rsidRPr="00DE27DE">
        <w:rPr>
          <w:b/>
          <w:color w:val="000000"/>
          <w:sz w:val="20"/>
          <w:szCs w:val="20"/>
          <w:lang w:val="en-US"/>
        </w:rPr>
        <w:t>Z</w:t>
      </w:r>
      <w:r w:rsidRPr="00DE27DE">
        <w:rPr>
          <w:b/>
          <w:color w:val="000000"/>
          <w:sz w:val="20"/>
          <w:szCs w:val="20"/>
        </w:rPr>
        <w:t xml:space="preserve">a </w:t>
      </w:r>
      <w:proofErr w:type="spellStart"/>
      <w:r w:rsidRPr="00DE27DE">
        <w:rPr>
          <w:b/>
          <w:color w:val="000000"/>
          <w:sz w:val="20"/>
          <w:szCs w:val="20"/>
        </w:rPr>
        <w:t>kandidate</w:t>
      </w:r>
      <w:proofErr w:type="spellEnd"/>
      <w:r w:rsidRPr="00DE27DE">
        <w:rPr>
          <w:b/>
          <w:color w:val="000000"/>
          <w:sz w:val="20"/>
          <w:szCs w:val="20"/>
          <w:lang w:val="en-US"/>
        </w:rPr>
        <w:t xml:space="preserve"> za IPMA </w:t>
      </w:r>
      <w:proofErr w:type="spellStart"/>
      <w:r w:rsidRPr="00DE27DE">
        <w:rPr>
          <w:b/>
          <w:color w:val="000000"/>
          <w:sz w:val="20"/>
          <w:szCs w:val="20"/>
        </w:rPr>
        <w:t>Nivo</w:t>
      </w:r>
      <w:proofErr w:type="spellEnd"/>
      <w:r w:rsidRPr="00DE27DE">
        <w:rPr>
          <w:b/>
          <w:color w:val="000000"/>
          <w:sz w:val="20"/>
          <w:szCs w:val="20"/>
        </w:rPr>
        <w:t xml:space="preserve"> A i B</w:t>
      </w:r>
    </w:p>
    <w:tbl>
      <w:tblPr>
        <w:tblStyle w:val="a0"/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2437"/>
        <w:gridCol w:w="964"/>
        <w:gridCol w:w="938"/>
        <w:gridCol w:w="1902"/>
        <w:gridCol w:w="6"/>
      </w:tblGrid>
      <w:tr w:rsidR="008B7F6D" w:rsidRPr="00DE27DE" w14:paraId="1570D55F" w14:textId="77777777" w:rsidTr="00B654E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EC87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4" w:lineRule="auto"/>
              <w:rPr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Ime</w:t>
            </w:r>
            <w:proofErr w:type="spellEnd"/>
            <w:r w:rsidRPr="00DE27DE">
              <w:rPr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prezime</w:t>
            </w:r>
            <w:proofErr w:type="spellEnd"/>
            <w:r w:rsidRPr="00DE27D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kandidata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E749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B942" w14:textId="0A66E898" w:rsidR="008B7F6D" w:rsidRPr="00DE27DE" w:rsidRDefault="00BC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4" w:lineRule="auto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DE27DE">
              <w:rPr>
                <w:b/>
                <w:color w:val="000000"/>
                <w:sz w:val="20"/>
                <w:szCs w:val="20"/>
                <w:lang w:val="sr-Latn-RS"/>
              </w:rPr>
              <w:t>Link ka CV</w:t>
            </w:r>
          </w:p>
        </w:tc>
      </w:tr>
      <w:tr w:rsidR="008B7F6D" w:rsidRPr="00DE27DE" w14:paraId="40F20250" w14:textId="77777777" w:rsidTr="00B654E8">
        <w:trPr>
          <w:gridAfter w:val="1"/>
          <w:wAfter w:w="6" w:type="dxa"/>
          <w:jc w:val="center"/>
        </w:trPr>
        <w:tc>
          <w:tcPr>
            <w:tcW w:w="3397" w:type="dxa"/>
          </w:tcPr>
          <w:p w14:paraId="24B6606D" w14:textId="598BB3D5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Nivo</w:t>
            </w:r>
            <w:proofErr w:type="spellEnd"/>
            <w:r w:rsidR="00BC2125" w:rsidRPr="00DE27DE">
              <w:rPr>
                <w:b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DE27DE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obeležit</w:t>
            </w:r>
            <w:proofErr w:type="spellEnd"/>
            <w:r w:rsidR="00BC2125" w:rsidRPr="00DE27DE">
              <w:rPr>
                <w:b/>
                <w:color w:val="000000"/>
                <w:sz w:val="20"/>
                <w:szCs w:val="20"/>
                <w:lang w:val="sr-Latn-RS"/>
              </w:rPr>
              <w:t>i</w:t>
            </w:r>
            <w:r w:rsidRPr="00DE27D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jedan</w:t>
            </w:r>
            <w:proofErr w:type="spellEnd"/>
            <w:r w:rsidRPr="00DE27D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nivo</w:t>
            </w:r>
            <w:proofErr w:type="spellEnd"/>
            <w:r w:rsidRPr="00DE27DE">
              <w:rPr>
                <w:b/>
                <w:color w:val="000000"/>
                <w:sz w:val="20"/>
                <w:szCs w:val="20"/>
              </w:rPr>
              <w:t>)</w:t>
            </w:r>
          </w:p>
        </w:tc>
        <w:bookmarkStart w:id="1" w:name="bookmark=id.30j0zll" w:colFirst="0" w:colLast="0"/>
        <w:bookmarkEnd w:id="1"/>
        <w:tc>
          <w:tcPr>
            <w:tcW w:w="3401" w:type="dxa"/>
            <w:gridSpan w:val="2"/>
          </w:tcPr>
          <w:p w14:paraId="039DF0F2" w14:textId="3F008224" w:rsidR="008B7F6D" w:rsidRPr="00DE27DE" w:rsidRDefault="00000000" w:rsidP="00B65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82097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B7C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270B7C" w:rsidRPr="005D1E6B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="003913B3" w:rsidRPr="00DE27DE">
              <w:rPr>
                <w:color w:val="000000"/>
                <w:sz w:val="20"/>
                <w:szCs w:val="20"/>
              </w:rPr>
              <w:t xml:space="preserve"> IPMA </w:t>
            </w:r>
            <w:proofErr w:type="spellStart"/>
            <w:r w:rsidR="003913B3" w:rsidRPr="00DE27DE">
              <w:rPr>
                <w:color w:val="000000"/>
                <w:sz w:val="20"/>
                <w:szCs w:val="20"/>
              </w:rPr>
              <w:t>nivo</w:t>
            </w:r>
            <w:proofErr w:type="spellEnd"/>
            <w:r w:rsidR="003913B3" w:rsidRPr="00DE27DE">
              <w:rPr>
                <w:color w:val="000000"/>
                <w:sz w:val="20"/>
                <w:szCs w:val="20"/>
              </w:rPr>
              <w:t xml:space="preserve"> A</w:t>
            </w:r>
          </w:p>
        </w:tc>
        <w:bookmarkStart w:id="2" w:name="bookmark=id.1fob9te" w:colFirst="0" w:colLast="0"/>
        <w:bookmarkEnd w:id="2"/>
        <w:tc>
          <w:tcPr>
            <w:tcW w:w="2840" w:type="dxa"/>
            <w:gridSpan w:val="2"/>
          </w:tcPr>
          <w:p w14:paraId="5D3121FE" w14:textId="6E8283FA" w:rsidR="008B7F6D" w:rsidRPr="00DE27DE" w:rsidRDefault="00000000" w:rsidP="00B65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58897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B7C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270B7C" w:rsidRPr="005D1E6B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="003913B3" w:rsidRPr="00DE27DE">
              <w:rPr>
                <w:color w:val="000000"/>
                <w:sz w:val="20"/>
                <w:szCs w:val="20"/>
              </w:rPr>
              <w:t xml:space="preserve"> IPMA </w:t>
            </w:r>
            <w:proofErr w:type="spellStart"/>
            <w:r w:rsidR="003913B3" w:rsidRPr="00DE27DE">
              <w:rPr>
                <w:color w:val="000000"/>
                <w:sz w:val="20"/>
                <w:szCs w:val="20"/>
              </w:rPr>
              <w:t>Nivo</w:t>
            </w:r>
            <w:proofErr w:type="spellEnd"/>
            <w:r w:rsidR="003913B3" w:rsidRPr="00DE27DE">
              <w:rPr>
                <w:color w:val="000000"/>
                <w:sz w:val="20"/>
                <w:szCs w:val="20"/>
              </w:rPr>
              <w:t xml:space="preserve"> B</w:t>
            </w:r>
          </w:p>
        </w:tc>
      </w:tr>
      <w:tr w:rsidR="008B7F6D" w:rsidRPr="00DE27DE" w14:paraId="3EBF15E4" w14:textId="77777777" w:rsidTr="00B654E8">
        <w:trPr>
          <w:gridAfter w:val="1"/>
          <w:wAfter w:w="6" w:type="dxa"/>
          <w:jc w:val="center"/>
        </w:trPr>
        <w:tc>
          <w:tcPr>
            <w:tcW w:w="3397" w:type="dxa"/>
          </w:tcPr>
          <w:p w14:paraId="1F4F8644" w14:textId="6C3476F2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Domen</w:t>
            </w:r>
            <w:proofErr w:type="spellEnd"/>
            <w:r w:rsidRPr="00DE27DE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obeležit</w:t>
            </w:r>
            <w:proofErr w:type="spellEnd"/>
            <w:r w:rsidR="00BC2125" w:rsidRPr="00DE27DE">
              <w:rPr>
                <w:b/>
                <w:color w:val="000000"/>
                <w:sz w:val="20"/>
                <w:szCs w:val="20"/>
                <w:lang w:val="sr-Latn-RS"/>
              </w:rPr>
              <w:t>i</w:t>
            </w:r>
            <w:r w:rsidRPr="00DE27DE">
              <w:rPr>
                <w:b/>
                <w:color w:val="000000"/>
                <w:sz w:val="20"/>
                <w:szCs w:val="20"/>
              </w:rPr>
              <w:t xml:space="preserve"> jedan domen)</w:t>
            </w:r>
          </w:p>
        </w:tc>
        <w:tc>
          <w:tcPr>
            <w:tcW w:w="2437" w:type="dxa"/>
          </w:tcPr>
          <w:p w14:paraId="48DE91F4" w14:textId="3E8CBC77" w:rsidR="008B7F6D" w:rsidRPr="00DE27DE" w:rsidRDefault="00000000" w:rsidP="00B65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15468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B7C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3913B3" w:rsidRPr="00DE2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13B3" w:rsidRPr="00DE27DE">
              <w:rPr>
                <w:color w:val="000000"/>
                <w:sz w:val="20"/>
                <w:szCs w:val="20"/>
              </w:rPr>
              <w:t>Projekat</w:t>
            </w:r>
            <w:proofErr w:type="spellEnd"/>
          </w:p>
        </w:tc>
        <w:tc>
          <w:tcPr>
            <w:tcW w:w="1902" w:type="dxa"/>
            <w:gridSpan w:val="2"/>
          </w:tcPr>
          <w:p w14:paraId="1D9220C6" w14:textId="64A6DDA7" w:rsidR="008B7F6D" w:rsidRPr="00DE27DE" w:rsidRDefault="00000000" w:rsidP="00B65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4391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B7C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3913B3" w:rsidRPr="00DE2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13B3" w:rsidRPr="00DE27DE">
              <w:rPr>
                <w:color w:val="000000"/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1902" w:type="dxa"/>
          </w:tcPr>
          <w:p w14:paraId="0A000B53" w14:textId="1026E848" w:rsidR="008B7F6D" w:rsidRPr="00DE27DE" w:rsidRDefault="00000000" w:rsidP="00B65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</w:rPr>
                <w:id w:val="-21333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B7C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3913B3" w:rsidRPr="00DE2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13B3" w:rsidRPr="00DE27DE">
              <w:rPr>
                <w:color w:val="000000"/>
                <w:sz w:val="20"/>
                <w:szCs w:val="20"/>
              </w:rPr>
              <w:t>Portfolio</w:t>
            </w:r>
            <w:proofErr w:type="spellEnd"/>
          </w:p>
        </w:tc>
      </w:tr>
      <w:tr w:rsidR="008B7F6D" w:rsidRPr="00DE27DE" w14:paraId="48FC6E46" w14:textId="77777777" w:rsidTr="00B654E8">
        <w:trPr>
          <w:gridAfter w:val="1"/>
          <w:wAfter w:w="6" w:type="dxa"/>
          <w:jc w:val="center"/>
        </w:trPr>
        <w:tc>
          <w:tcPr>
            <w:tcW w:w="3397" w:type="dxa"/>
          </w:tcPr>
          <w:p w14:paraId="43B7A225" w14:textId="3F53C07B" w:rsidR="008B7F6D" w:rsidRPr="00DE27DE" w:rsidRDefault="00BC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DE27DE">
              <w:rPr>
                <w:b/>
                <w:color w:val="000000"/>
                <w:sz w:val="20"/>
                <w:szCs w:val="20"/>
                <w:lang w:val="sr-Latn-RS"/>
              </w:rPr>
              <w:t xml:space="preserve">Naziv </w:t>
            </w:r>
            <w:proofErr w:type="spellStart"/>
            <w:r w:rsidR="003913B3" w:rsidRPr="00DE27DE">
              <w:rPr>
                <w:b/>
                <w:color w:val="000000"/>
                <w:sz w:val="20"/>
                <w:szCs w:val="20"/>
              </w:rPr>
              <w:t>projekta</w:t>
            </w:r>
            <w:proofErr w:type="spellEnd"/>
            <w:r w:rsidRPr="00DE27DE">
              <w:rPr>
                <w:b/>
                <w:color w:val="000000"/>
                <w:sz w:val="20"/>
                <w:szCs w:val="20"/>
                <w:lang w:val="sr-Latn-RS"/>
              </w:rPr>
              <w:t>/programa/portfoli</w:t>
            </w:r>
            <w:r w:rsidR="00B654E8" w:rsidRPr="00DE27DE">
              <w:rPr>
                <w:b/>
                <w:color w:val="000000"/>
                <w:sz w:val="20"/>
                <w:szCs w:val="20"/>
                <w:lang w:val="sr-Latn-RS"/>
              </w:rPr>
              <w:t>j</w:t>
            </w:r>
            <w:r w:rsidRPr="00DE27DE">
              <w:rPr>
                <w:b/>
                <w:color w:val="000000"/>
                <w:sz w:val="20"/>
                <w:szCs w:val="20"/>
                <w:lang w:val="sr-Latn-RS"/>
              </w:rPr>
              <w:t>a</w:t>
            </w:r>
          </w:p>
        </w:tc>
        <w:tc>
          <w:tcPr>
            <w:tcW w:w="6241" w:type="dxa"/>
            <w:gridSpan w:val="4"/>
          </w:tcPr>
          <w:p w14:paraId="76D448DE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84891B4" w14:textId="77777777" w:rsidR="008B7F6D" w:rsidRPr="00DE27DE" w:rsidRDefault="003913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</w:rPr>
      </w:pPr>
      <w:proofErr w:type="spellStart"/>
      <w:r w:rsidRPr="00DE27DE">
        <w:rPr>
          <w:b/>
          <w:color w:val="BE1D1D"/>
          <w:sz w:val="32"/>
          <w:szCs w:val="32"/>
        </w:rPr>
        <w:t>Opšte</w:t>
      </w:r>
      <w:proofErr w:type="spellEnd"/>
      <w:r w:rsidRPr="00DE27DE">
        <w:rPr>
          <w:b/>
          <w:color w:val="BE1D1D"/>
          <w:sz w:val="32"/>
          <w:szCs w:val="32"/>
        </w:rPr>
        <w:t xml:space="preserve"> </w:t>
      </w:r>
      <w:proofErr w:type="spellStart"/>
      <w:r w:rsidRPr="00DE27DE">
        <w:rPr>
          <w:b/>
          <w:color w:val="BE1D1D"/>
          <w:sz w:val="32"/>
          <w:szCs w:val="32"/>
        </w:rPr>
        <w:t>informacije</w:t>
      </w:r>
      <w:proofErr w:type="spellEnd"/>
    </w:p>
    <w:p w14:paraId="030A737F" w14:textId="43882E9C" w:rsidR="008B7F6D" w:rsidRPr="00DE27DE" w:rsidRDefault="003913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DE27DE">
        <w:rPr>
          <w:color w:val="000000"/>
        </w:rPr>
        <w:t>Izveštaj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treba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da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sadrži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najviše</w:t>
      </w:r>
      <w:proofErr w:type="spellEnd"/>
      <w:r w:rsidRPr="00DE27DE">
        <w:rPr>
          <w:color w:val="000000"/>
        </w:rPr>
        <w:t xml:space="preserve"> 25 </w:t>
      </w:r>
      <w:proofErr w:type="spellStart"/>
      <w:r w:rsidRPr="00DE27DE">
        <w:rPr>
          <w:color w:val="000000"/>
        </w:rPr>
        <w:t>strana</w:t>
      </w:r>
      <w:proofErr w:type="spellEnd"/>
      <w:r w:rsidRPr="00DE27DE">
        <w:rPr>
          <w:color w:val="000000"/>
        </w:rPr>
        <w:t xml:space="preserve">. </w:t>
      </w:r>
      <w:r w:rsidR="00B654E8" w:rsidRPr="00DE27DE">
        <w:rPr>
          <w:color w:val="000000"/>
          <w:lang w:val="sr-Latn-RS"/>
        </w:rPr>
        <w:t xml:space="preserve">Tekst treba da bude veličine </w:t>
      </w:r>
      <w:r w:rsidRPr="00DE27DE">
        <w:rPr>
          <w:color w:val="000000"/>
        </w:rPr>
        <w:t xml:space="preserve">11. </w:t>
      </w:r>
      <w:proofErr w:type="spellStart"/>
      <w:r w:rsidRPr="00DE27DE">
        <w:rPr>
          <w:color w:val="000000"/>
        </w:rPr>
        <w:t>Može</w:t>
      </w:r>
      <w:proofErr w:type="spellEnd"/>
      <w:r w:rsidR="00BC2125" w:rsidRPr="00DE27DE">
        <w:rPr>
          <w:color w:val="000000"/>
          <w:lang w:val="sr-Latn-RS"/>
        </w:rPr>
        <w:t xml:space="preserve"> se</w:t>
      </w:r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dodat</w:t>
      </w:r>
      <w:proofErr w:type="spellEnd"/>
      <w:r w:rsidR="00BC2125" w:rsidRPr="00DE27DE">
        <w:rPr>
          <w:color w:val="000000"/>
          <w:lang w:val="sr-Latn-RS"/>
        </w:rPr>
        <w:t>i</w:t>
      </w:r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najviše</w:t>
      </w:r>
      <w:proofErr w:type="spellEnd"/>
      <w:r w:rsidRPr="00DE27DE">
        <w:rPr>
          <w:color w:val="000000"/>
        </w:rPr>
        <w:t xml:space="preserve"> 15 </w:t>
      </w:r>
      <w:proofErr w:type="spellStart"/>
      <w:r w:rsidRPr="00DE27DE">
        <w:rPr>
          <w:color w:val="000000"/>
        </w:rPr>
        <w:t>stana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priloga</w:t>
      </w:r>
      <w:proofErr w:type="spellEnd"/>
      <w:r w:rsidRPr="00DE27DE">
        <w:rPr>
          <w:color w:val="000000"/>
        </w:rPr>
        <w:t xml:space="preserve">, a </w:t>
      </w:r>
      <w:proofErr w:type="spellStart"/>
      <w:r w:rsidRPr="00DE27DE">
        <w:rPr>
          <w:color w:val="000000"/>
        </w:rPr>
        <w:t>materijal</w:t>
      </w:r>
      <w:proofErr w:type="spellEnd"/>
      <w:r w:rsidRPr="00DE27DE">
        <w:rPr>
          <w:color w:val="000000"/>
        </w:rPr>
        <w:t xml:space="preserve"> u </w:t>
      </w:r>
      <w:proofErr w:type="spellStart"/>
      <w:r w:rsidRPr="00DE27DE">
        <w:rPr>
          <w:color w:val="000000"/>
        </w:rPr>
        <w:t>prilozima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mora</w:t>
      </w:r>
      <w:proofErr w:type="spellEnd"/>
      <w:r w:rsidRPr="00DE27DE">
        <w:rPr>
          <w:color w:val="000000"/>
        </w:rPr>
        <w:t xml:space="preserve"> </w:t>
      </w:r>
      <w:r w:rsidR="00BC2125" w:rsidRPr="00DE27DE">
        <w:rPr>
          <w:color w:val="000000"/>
          <w:lang w:val="sr-Latn-RS"/>
        </w:rPr>
        <w:t>biti</w:t>
      </w:r>
      <w:r w:rsidRPr="00DE27DE">
        <w:rPr>
          <w:color w:val="000000"/>
        </w:rPr>
        <w:t xml:space="preserve"> u </w:t>
      </w:r>
      <w:proofErr w:type="spellStart"/>
      <w:r w:rsidRPr="00DE27DE">
        <w:rPr>
          <w:color w:val="000000"/>
        </w:rPr>
        <w:t>direktnoj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vezi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telom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izveštaja</w:t>
      </w:r>
      <w:proofErr w:type="spellEnd"/>
      <w:r w:rsidRPr="00DE27DE">
        <w:rPr>
          <w:color w:val="000000"/>
        </w:rPr>
        <w:t>.</w:t>
      </w:r>
    </w:p>
    <w:p w14:paraId="42FD7F17" w14:textId="13ABDEAE" w:rsidR="008B7F6D" w:rsidRPr="00DE27DE" w:rsidRDefault="003913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  <w:lang w:val="sr-Latn-RS"/>
        </w:rPr>
      </w:pPr>
      <w:proofErr w:type="spellStart"/>
      <w:r w:rsidRPr="00DE27DE">
        <w:rPr>
          <w:b/>
          <w:color w:val="BE1D1D"/>
          <w:sz w:val="32"/>
          <w:szCs w:val="32"/>
        </w:rPr>
        <w:t>Biografij</w:t>
      </w:r>
      <w:proofErr w:type="spellEnd"/>
      <w:r w:rsidR="00BC2125" w:rsidRPr="00DE27DE">
        <w:rPr>
          <w:b/>
          <w:color w:val="BE1D1D"/>
          <w:sz w:val="32"/>
          <w:szCs w:val="32"/>
          <w:lang w:val="sr-Latn-RS"/>
        </w:rPr>
        <w:t>a</w:t>
      </w:r>
    </w:p>
    <w:p w14:paraId="120178CA" w14:textId="21C8C8F7" w:rsidR="008B7F6D" w:rsidRPr="00DE27DE" w:rsidRDefault="003913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DE27DE">
        <w:rPr>
          <w:color w:val="000000"/>
        </w:rPr>
        <w:t>Nave</w:t>
      </w:r>
      <w:r w:rsidR="00B654E8" w:rsidRPr="00DE27DE">
        <w:rPr>
          <w:color w:val="000000"/>
          <w:lang w:val="sr-Latn-RS"/>
        </w:rPr>
        <w:t>sti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detaljan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opis</w:t>
      </w:r>
      <w:proofErr w:type="spellEnd"/>
      <w:r w:rsidRPr="00DE27DE">
        <w:rPr>
          <w:color w:val="000000"/>
        </w:rPr>
        <w:t xml:space="preserve"> u </w:t>
      </w:r>
      <w:proofErr w:type="spellStart"/>
      <w:r w:rsidRPr="00DE27DE">
        <w:rPr>
          <w:color w:val="000000"/>
        </w:rPr>
        <w:t>vezi</w:t>
      </w:r>
      <w:proofErr w:type="spellEnd"/>
      <w:r w:rsidRPr="00DE27DE">
        <w:rPr>
          <w:color w:val="000000"/>
        </w:rPr>
        <w:t xml:space="preserve"> </w:t>
      </w:r>
      <w:r w:rsidR="00BC2125" w:rsidRPr="00DE27DE">
        <w:rPr>
          <w:color w:val="000000"/>
          <w:lang w:val="sr-Latn-RS"/>
        </w:rPr>
        <w:t xml:space="preserve">sa </w:t>
      </w:r>
      <w:proofErr w:type="spellStart"/>
      <w:r w:rsidRPr="00DE27DE">
        <w:rPr>
          <w:color w:val="000000"/>
        </w:rPr>
        <w:t>izabran</w:t>
      </w:r>
      <w:proofErr w:type="spellEnd"/>
      <w:r w:rsidR="00BC2125" w:rsidRPr="00DE27DE">
        <w:rPr>
          <w:color w:val="000000"/>
          <w:lang w:val="sr-Latn-RS"/>
        </w:rPr>
        <w:t>im</w:t>
      </w:r>
      <w:r w:rsidRPr="00DE27DE">
        <w:rPr>
          <w:color w:val="000000"/>
        </w:rPr>
        <w:t xml:space="preserve"> </w:t>
      </w:r>
      <w:r w:rsidR="00BC2125" w:rsidRPr="00DE27DE">
        <w:rPr>
          <w:color w:val="000000"/>
          <w:lang w:val="sr-Latn-RS"/>
        </w:rPr>
        <w:t>projektom/programom/</w:t>
      </w:r>
      <w:proofErr w:type="spellStart"/>
      <w:r w:rsidRPr="00DE27DE">
        <w:rPr>
          <w:color w:val="000000"/>
        </w:rPr>
        <w:t>portfoli</w:t>
      </w:r>
      <w:r w:rsidR="00B654E8" w:rsidRPr="00DE27DE">
        <w:rPr>
          <w:color w:val="000000"/>
          <w:lang w:val="sr-Latn-RS"/>
        </w:rPr>
        <w:t>j</w:t>
      </w:r>
      <w:r w:rsidR="00BC2125" w:rsidRPr="00DE27DE">
        <w:rPr>
          <w:color w:val="000000"/>
          <w:lang w:val="sr-Latn-RS"/>
        </w:rPr>
        <w:t>om</w:t>
      </w:r>
      <w:proofErr w:type="spellEnd"/>
      <w:r w:rsidRPr="00DE27DE">
        <w:rPr>
          <w:color w:val="000000"/>
        </w:rPr>
        <w:t xml:space="preserve"> (</w:t>
      </w:r>
      <w:proofErr w:type="spellStart"/>
      <w:r w:rsidRPr="00DE27DE">
        <w:rPr>
          <w:color w:val="000000"/>
        </w:rPr>
        <w:t>najviše</w:t>
      </w:r>
      <w:proofErr w:type="spellEnd"/>
      <w:r w:rsidRPr="00DE27DE">
        <w:rPr>
          <w:color w:val="000000"/>
        </w:rPr>
        <w:t xml:space="preserve"> 3 </w:t>
      </w:r>
      <w:proofErr w:type="spellStart"/>
      <w:r w:rsidRPr="00DE27DE">
        <w:rPr>
          <w:color w:val="000000"/>
        </w:rPr>
        <w:t>stranice</w:t>
      </w:r>
      <w:proofErr w:type="spellEnd"/>
      <w:r w:rsidRPr="00DE27DE">
        <w:rPr>
          <w:color w:val="000000"/>
        </w:rPr>
        <w:t xml:space="preserve">, </w:t>
      </w:r>
      <w:proofErr w:type="spellStart"/>
      <w:r w:rsidRPr="00DE27DE">
        <w:rPr>
          <w:color w:val="000000"/>
        </w:rPr>
        <w:t>uključujući</w:t>
      </w:r>
      <w:proofErr w:type="spellEnd"/>
      <w:r w:rsidRPr="00DE27DE">
        <w:rPr>
          <w:color w:val="000000"/>
        </w:rPr>
        <w:t xml:space="preserve"> i </w:t>
      </w:r>
      <w:proofErr w:type="spellStart"/>
      <w:r w:rsidRPr="00DE27DE">
        <w:rPr>
          <w:color w:val="000000"/>
        </w:rPr>
        <w:t>grafike</w:t>
      </w:r>
      <w:proofErr w:type="spellEnd"/>
      <w:r w:rsidRPr="00DE27DE">
        <w:rPr>
          <w:color w:val="000000"/>
        </w:rPr>
        <w:t>):</w:t>
      </w:r>
    </w:p>
    <w:p w14:paraId="5D83A949" w14:textId="77777777" w:rsidR="008B7F6D" w:rsidRPr="00DE27DE" w:rsidRDefault="003913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DE27DE">
        <w:rPr>
          <w:color w:val="000000"/>
        </w:rPr>
        <w:t>Vaša uloga;</w:t>
      </w:r>
    </w:p>
    <w:p w14:paraId="1F022F70" w14:textId="77777777" w:rsidR="008B7F6D" w:rsidRPr="00DE27DE" w:rsidRDefault="003913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DE27DE">
        <w:rPr>
          <w:color w:val="000000"/>
        </w:rPr>
        <w:t>Ključne zainteresovane strane;</w:t>
      </w:r>
    </w:p>
    <w:p w14:paraId="31E28DF7" w14:textId="77777777" w:rsidR="008B7F6D" w:rsidRPr="00DE27DE" w:rsidRDefault="003913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DE27DE">
        <w:rPr>
          <w:color w:val="000000"/>
        </w:rPr>
        <w:t>Obim;</w:t>
      </w:r>
    </w:p>
    <w:p w14:paraId="5B6D11FF" w14:textId="2B957FC2" w:rsidR="008B7F6D" w:rsidRPr="00DE27DE" w:rsidRDefault="00BC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DE27DE">
        <w:rPr>
          <w:color w:val="000000"/>
          <w:lang w:val="sr-Latn-RS"/>
        </w:rPr>
        <w:t>Ključni ciljevi</w:t>
      </w:r>
      <w:r w:rsidR="003913B3" w:rsidRPr="00DE27DE">
        <w:rPr>
          <w:color w:val="000000"/>
        </w:rPr>
        <w:t>;</w:t>
      </w:r>
    </w:p>
    <w:p w14:paraId="0258589B" w14:textId="1280C0A3" w:rsidR="008B7F6D" w:rsidRPr="00DE27DE" w:rsidRDefault="00BC2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DE27DE">
        <w:rPr>
          <w:color w:val="000000"/>
          <w:lang w:val="sr-Latn-RS"/>
        </w:rPr>
        <w:t>O</w:t>
      </w:r>
      <w:proofErr w:type="spellStart"/>
      <w:r w:rsidR="003913B3" w:rsidRPr="00DE27DE">
        <w:rPr>
          <w:color w:val="000000"/>
        </w:rPr>
        <w:t>rganizacija</w:t>
      </w:r>
      <w:proofErr w:type="spellEnd"/>
      <w:r w:rsidR="003913B3" w:rsidRPr="00DE27DE">
        <w:rPr>
          <w:color w:val="000000"/>
        </w:rPr>
        <w:t xml:space="preserve"> </w:t>
      </w:r>
      <w:proofErr w:type="spellStart"/>
      <w:r w:rsidR="003913B3" w:rsidRPr="00DE27DE">
        <w:rPr>
          <w:color w:val="000000"/>
        </w:rPr>
        <w:t>portfolija</w:t>
      </w:r>
      <w:proofErr w:type="spellEnd"/>
      <w:r w:rsidR="003913B3" w:rsidRPr="00DE27DE">
        <w:rPr>
          <w:color w:val="000000"/>
        </w:rPr>
        <w:t>;</w:t>
      </w:r>
    </w:p>
    <w:p w14:paraId="124BD42E" w14:textId="77777777" w:rsidR="008B7F6D" w:rsidRPr="00DE27DE" w:rsidRDefault="003913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DE27DE">
        <w:rPr>
          <w:color w:val="000000"/>
        </w:rPr>
        <w:t>Resursi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za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koje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ste</w:t>
      </w:r>
      <w:proofErr w:type="spellEnd"/>
      <w:r w:rsidRPr="00DE27DE">
        <w:rPr>
          <w:color w:val="000000"/>
        </w:rPr>
        <w:t xml:space="preserve"> bili odgovorni.</w:t>
      </w:r>
    </w:p>
    <w:p w14:paraId="0217A017" w14:textId="71E190A8" w:rsidR="008B7F6D" w:rsidRPr="00DE27DE" w:rsidRDefault="003913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  <w:lang w:val="sr-Latn-RS"/>
        </w:rPr>
      </w:pPr>
      <w:proofErr w:type="spellStart"/>
      <w:r w:rsidRPr="00DE27DE">
        <w:rPr>
          <w:b/>
          <w:color w:val="BE1D1D"/>
          <w:sz w:val="32"/>
          <w:szCs w:val="32"/>
        </w:rPr>
        <w:t>Izazovi</w:t>
      </w:r>
      <w:proofErr w:type="spellEnd"/>
    </w:p>
    <w:p w14:paraId="5F653F63" w14:textId="473B4430" w:rsidR="008B7F6D" w:rsidRPr="00DE27DE" w:rsidRDefault="003913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DE27DE">
        <w:rPr>
          <w:color w:val="000000"/>
        </w:rPr>
        <w:t>Navedite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kratak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pregled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upravljačkih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izazova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kojima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ste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se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susretali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tokom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upravljanja</w:t>
      </w:r>
      <w:proofErr w:type="spellEnd"/>
      <w:r w:rsidRPr="00DE27DE">
        <w:rPr>
          <w:color w:val="000000"/>
        </w:rPr>
        <w:t xml:space="preserve"> </w:t>
      </w:r>
      <w:r w:rsidR="00EE08E2" w:rsidRPr="00DE27DE">
        <w:rPr>
          <w:color w:val="000000"/>
          <w:lang w:val="sr-Latn-RS"/>
        </w:rPr>
        <w:t>projektom/programom/</w:t>
      </w:r>
      <w:proofErr w:type="spellStart"/>
      <w:r w:rsidRPr="00DE27DE">
        <w:rPr>
          <w:color w:val="000000"/>
        </w:rPr>
        <w:t>portfolijom</w:t>
      </w:r>
      <w:proofErr w:type="spellEnd"/>
    </w:p>
    <w:p w14:paraId="4A3D992D" w14:textId="08BD9D25" w:rsidR="008B7F6D" w:rsidRPr="00DE27DE" w:rsidRDefault="003913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E27DE">
        <w:rPr>
          <w:color w:val="000000"/>
        </w:rPr>
        <w:t xml:space="preserve">Izveštaj treba da obuhvati Vaše iskustvo na sledeći način: </w:t>
      </w:r>
    </w:p>
    <w:p w14:paraId="382A2685" w14:textId="1D84564D" w:rsidR="008B7F6D" w:rsidRPr="00DE27DE" w:rsidRDefault="003913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</w:rPr>
      </w:pPr>
      <w:r w:rsidRPr="00DE27DE">
        <w:rPr>
          <w:color w:val="000000"/>
        </w:rPr>
        <w:t xml:space="preserve">Upravljački i liderski izazovi u odnosu na druge </w:t>
      </w:r>
    </w:p>
    <w:p w14:paraId="4414879F" w14:textId="77777777" w:rsidR="008B7F6D" w:rsidRPr="00DE27DE" w:rsidRDefault="003913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both"/>
        <w:rPr>
          <w:color w:val="000000"/>
        </w:rPr>
      </w:pPr>
      <w:r w:rsidRPr="00DE27DE">
        <w:rPr>
          <w:color w:val="000000"/>
        </w:rPr>
        <w:t xml:space="preserve">Kako je postupano sa navedenim izazovima i ostvarenim rezultatima </w:t>
      </w:r>
    </w:p>
    <w:p w14:paraId="62A3A74A" w14:textId="77777777" w:rsidR="008B7F6D" w:rsidRPr="00DE27DE" w:rsidRDefault="003913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 w:rsidRPr="00DE27DE">
        <w:rPr>
          <w:color w:val="000000"/>
        </w:rPr>
        <w:t>Razmišljanja o rezultatima i naučenim lekcijama.</w:t>
      </w:r>
    </w:p>
    <w:p w14:paraId="3B55BB7E" w14:textId="55BB0F99" w:rsidR="008B7F6D" w:rsidRPr="00DE27DE" w:rsidRDefault="003913B3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 w:rsidRPr="00DE27DE">
        <w:rPr>
          <w:color w:val="000000"/>
        </w:rPr>
        <w:t xml:space="preserve">Možete koristiti STAR </w:t>
      </w:r>
      <w:proofErr w:type="spellStart"/>
      <w:r w:rsidRPr="00DE27DE">
        <w:rPr>
          <w:color w:val="000000"/>
        </w:rPr>
        <w:t>pristup</w:t>
      </w:r>
      <w:proofErr w:type="spellEnd"/>
      <w:r w:rsidRPr="00DE27DE">
        <w:rPr>
          <w:color w:val="000000"/>
        </w:rPr>
        <w:t xml:space="preserve"> (</w:t>
      </w:r>
      <w:proofErr w:type="spellStart"/>
      <w:r w:rsidRPr="00DE27DE">
        <w:rPr>
          <w:color w:val="000000"/>
        </w:rPr>
        <w:t>situacija</w:t>
      </w:r>
      <w:proofErr w:type="spellEnd"/>
      <w:r w:rsidRPr="00DE27DE">
        <w:rPr>
          <w:color w:val="000000"/>
        </w:rPr>
        <w:t xml:space="preserve">, </w:t>
      </w:r>
      <w:proofErr w:type="spellStart"/>
      <w:r w:rsidRPr="00DE27DE">
        <w:rPr>
          <w:color w:val="000000"/>
        </w:rPr>
        <w:t>zadatak</w:t>
      </w:r>
      <w:proofErr w:type="spellEnd"/>
      <w:r w:rsidRPr="00DE27DE">
        <w:rPr>
          <w:color w:val="000000"/>
        </w:rPr>
        <w:t xml:space="preserve">, </w:t>
      </w:r>
      <w:proofErr w:type="spellStart"/>
      <w:r w:rsidRPr="00DE27DE">
        <w:rPr>
          <w:color w:val="000000"/>
        </w:rPr>
        <w:t>akcija</w:t>
      </w:r>
      <w:proofErr w:type="spellEnd"/>
      <w:r w:rsidRPr="00DE27DE">
        <w:rPr>
          <w:color w:val="000000"/>
        </w:rPr>
        <w:t xml:space="preserve">, </w:t>
      </w:r>
      <w:proofErr w:type="spellStart"/>
      <w:r w:rsidRPr="00DE27DE">
        <w:rPr>
          <w:color w:val="000000"/>
        </w:rPr>
        <w:t>rezultat</w:t>
      </w:r>
      <w:proofErr w:type="spellEnd"/>
      <w:r w:rsidRPr="00DE27DE">
        <w:rPr>
          <w:color w:val="000000"/>
        </w:rPr>
        <w:t xml:space="preserve">) </w:t>
      </w:r>
      <w:proofErr w:type="spellStart"/>
      <w:r w:rsidRPr="00DE27DE">
        <w:rPr>
          <w:color w:val="000000"/>
        </w:rPr>
        <w:t>za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strukturiranje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svakog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elementa</w:t>
      </w:r>
      <w:proofErr w:type="spellEnd"/>
      <w:r w:rsidRPr="00DE27DE">
        <w:rPr>
          <w:color w:val="000000"/>
        </w:rPr>
        <w:t xml:space="preserve"> </w:t>
      </w:r>
      <w:proofErr w:type="spellStart"/>
      <w:r w:rsidRPr="00DE27DE">
        <w:rPr>
          <w:color w:val="000000"/>
        </w:rPr>
        <w:t>kompetencije</w:t>
      </w:r>
      <w:proofErr w:type="spellEnd"/>
      <w:r w:rsidRPr="00DE27DE">
        <w:rPr>
          <w:color w:val="000000"/>
        </w:rPr>
        <w:t xml:space="preserve"> u </w:t>
      </w:r>
      <w:proofErr w:type="spellStart"/>
      <w:r w:rsidRPr="00DE27DE">
        <w:rPr>
          <w:color w:val="000000"/>
        </w:rPr>
        <w:t>izveštaju</w:t>
      </w:r>
      <w:proofErr w:type="spellEnd"/>
      <w:r w:rsidRPr="00DE27DE">
        <w:rPr>
          <w:color w:val="000000"/>
        </w:rPr>
        <w:t>.</w:t>
      </w:r>
    </w:p>
    <w:p w14:paraId="6306A30B" w14:textId="0259C5CC" w:rsidR="00BC2125" w:rsidRPr="00DE27DE" w:rsidRDefault="003913B3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 w:rsidRPr="00DE27DE">
        <w:rPr>
          <w:color w:val="000000"/>
        </w:rPr>
        <w:t xml:space="preserve">Ukupno 80% elemenata kompetencija mora biti opisano u izveštaju. </w:t>
      </w:r>
    </w:p>
    <w:p w14:paraId="4905C9D9" w14:textId="77777777" w:rsidR="00BC2125" w:rsidRPr="00DE27DE" w:rsidRDefault="00BC2125">
      <w:pPr>
        <w:rPr>
          <w:color w:val="000000"/>
        </w:rPr>
      </w:pPr>
      <w:r w:rsidRPr="00DE27DE">
        <w:rPr>
          <w:color w:val="000000"/>
        </w:rPr>
        <w:br w:type="page"/>
      </w:r>
    </w:p>
    <w:p w14:paraId="10A9C7C6" w14:textId="77777777" w:rsidR="008B7F6D" w:rsidRPr="00DE27DE" w:rsidRDefault="003913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  <w:lang w:val="en-US"/>
        </w:rPr>
      </w:pPr>
      <w:proofErr w:type="spellStart"/>
      <w:r w:rsidRPr="00DE27DE">
        <w:rPr>
          <w:b/>
          <w:color w:val="BE1D1D"/>
          <w:sz w:val="32"/>
          <w:szCs w:val="32"/>
        </w:rPr>
        <w:lastRenderedPageBreak/>
        <w:t>Izveštaj</w:t>
      </w:r>
      <w:proofErr w:type="spellEnd"/>
    </w:p>
    <w:tbl>
      <w:tblPr>
        <w:tblStyle w:val="a1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B7F6D" w:rsidRPr="00DE27DE" w14:paraId="6415CB9A" w14:textId="77777777">
        <w:trPr>
          <w:jc w:val="center"/>
        </w:trPr>
        <w:tc>
          <w:tcPr>
            <w:tcW w:w="9639" w:type="dxa"/>
            <w:shd w:val="clear" w:color="auto" w:fill="CCEEFF"/>
          </w:tcPr>
          <w:p w14:paraId="28E49430" w14:textId="60C91C3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t>Perspektiv</w:t>
            </w:r>
            <w:proofErr w:type="spellEnd"/>
            <w:r w:rsidR="00EE08E2" w:rsidRPr="00DE27DE">
              <w:rPr>
                <w:b/>
                <w:color w:val="000000"/>
                <w:sz w:val="20"/>
                <w:szCs w:val="20"/>
                <w:lang w:val="sr-Latn-RS"/>
              </w:rPr>
              <w:t>a</w:t>
            </w:r>
          </w:p>
        </w:tc>
      </w:tr>
      <w:tr w:rsidR="008B7F6D" w:rsidRPr="00DE27DE" w14:paraId="727A71FA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3330CECE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1. Strategija</w:t>
            </w:r>
          </w:p>
        </w:tc>
      </w:tr>
      <w:tr w:rsidR="008B7F6D" w:rsidRPr="00DE27DE" w14:paraId="0C1EDFA9" w14:textId="77777777">
        <w:trPr>
          <w:jc w:val="center"/>
        </w:trPr>
        <w:tc>
          <w:tcPr>
            <w:tcW w:w="9639" w:type="dxa"/>
          </w:tcPr>
          <w:p w14:paraId="5E73660D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4D8E9880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17770F31" w14:textId="04B8B523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2</w:t>
            </w:r>
            <w:r w:rsidR="00B654E8" w:rsidRPr="00DE27DE">
              <w:rPr>
                <w:color w:val="000000"/>
                <w:sz w:val="20"/>
                <w:szCs w:val="20"/>
                <w:lang w:val="sr-Latn-RS"/>
              </w:rPr>
              <w:t>.</w:t>
            </w:r>
            <w:r w:rsidRPr="00DE27DE">
              <w:rPr>
                <w:color w:val="000000"/>
                <w:sz w:val="20"/>
                <w:szCs w:val="20"/>
              </w:rPr>
              <w:t xml:space="preserve"> Upravljanje, strukture i procesi </w:t>
            </w:r>
          </w:p>
        </w:tc>
      </w:tr>
      <w:tr w:rsidR="008B7F6D" w:rsidRPr="00DE27DE" w14:paraId="4C2DE35A" w14:textId="77777777">
        <w:trPr>
          <w:jc w:val="center"/>
        </w:trPr>
        <w:tc>
          <w:tcPr>
            <w:tcW w:w="9639" w:type="dxa"/>
          </w:tcPr>
          <w:p w14:paraId="727D4E33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6AC14AAE" w14:textId="77777777">
        <w:trPr>
          <w:trHeight w:val="332"/>
          <w:jc w:val="center"/>
        </w:trPr>
        <w:tc>
          <w:tcPr>
            <w:tcW w:w="9639" w:type="dxa"/>
            <w:shd w:val="clear" w:color="auto" w:fill="DEFECE"/>
          </w:tcPr>
          <w:p w14:paraId="1777D208" w14:textId="3D09B716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3. Usklađenost, standardi i propisi </w:t>
            </w:r>
          </w:p>
        </w:tc>
      </w:tr>
      <w:tr w:rsidR="008B7F6D" w:rsidRPr="00DE27DE" w14:paraId="7DE51370" w14:textId="77777777">
        <w:trPr>
          <w:jc w:val="center"/>
        </w:trPr>
        <w:tc>
          <w:tcPr>
            <w:tcW w:w="9639" w:type="dxa"/>
          </w:tcPr>
          <w:p w14:paraId="145AE3E2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064B874D" w14:textId="77777777">
        <w:trPr>
          <w:trHeight w:val="296"/>
          <w:jc w:val="center"/>
        </w:trPr>
        <w:tc>
          <w:tcPr>
            <w:tcW w:w="9639" w:type="dxa"/>
            <w:shd w:val="clear" w:color="auto" w:fill="DEFECE"/>
          </w:tcPr>
          <w:p w14:paraId="5827B4AF" w14:textId="68942AAF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Mo</w:t>
            </w:r>
            <w:proofErr w:type="spellEnd"/>
            <w:r w:rsidR="00EE08E2" w:rsidRPr="00DE27DE">
              <w:rPr>
                <w:color w:val="000000"/>
                <w:sz w:val="20"/>
                <w:szCs w:val="20"/>
                <w:lang w:val="sr-Latn-RS"/>
              </w:rPr>
              <w:t xml:space="preserve">ć i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interes</w:t>
            </w:r>
            <w:proofErr w:type="spellEnd"/>
          </w:p>
        </w:tc>
      </w:tr>
      <w:tr w:rsidR="008B7F6D" w:rsidRPr="00DE27DE" w14:paraId="7AA441EB" w14:textId="77777777">
        <w:trPr>
          <w:jc w:val="center"/>
        </w:trPr>
        <w:tc>
          <w:tcPr>
            <w:tcW w:w="9639" w:type="dxa"/>
          </w:tcPr>
          <w:p w14:paraId="1A9253C4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306ECC77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0A81CBA9" w14:textId="38C1A9C0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5. Kultura i vrednosti  </w:t>
            </w:r>
          </w:p>
        </w:tc>
      </w:tr>
      <w:tr w:rsidR="008B7F6D" w:rsidRPr="00DE27DE" w14:paraId="0978F258" w14:textId="77777777">
        <w:trPr>
          <w:jc w:val="center"/>
        </w:trPr>
        <w:tc>
          <w:tcPr>
            <w:tcW w:w="9639" w:type="dxa"/>
          </w:tcPr>
          <w:p w14:paraId="25A6C24E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</w:p>
        </w:tc>
      </w:tr>
    </w:tbl>
    <w:p w14:paraId="7FF5E2CC" w14:textId="77777777" w:rsidR="008B7F6D" w:rsidRPr="00DE27DE" w:rsidRDefault="008B7F6D">
      <w:pPr>
        <w:jc w:val="center"/>
      </w:pPr>
    </w:p>
    <w:tbl>
      <w:tblPr>
        <w:tblStyle w:val="a2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B7F6D" w:rsidRPr="00DE27DE" w14:paraId="0CF1E84D" w14:textId="77777777">
        <w:trPr>
          <w:jc w:val="center"/>
        </w:trPr>
        <w:tc>
          <w:tcPr>
            <w:tcW w:w="9639" w:type="dxa"/>
            <w:shd w:val="clear" w:color="auto" w:fill="CCEEFF"/>
          </w:tcPr>
          <w:p w14:paraId="170A9B3B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20"/>
                <w:szCs w:val="20"/>
              </w:rPr>
            </w:pPr>
            <w:r w:rsidRPr="00DE27DE">
              <w:rPr>
                <w:b/>
                <w:color w:val="000000"/>
                <w:sz w:val="20"/>
                <w:szCs w:val="20"/>
              </w:rPr>
              <w:t>Ljudi</w:t>
            </w:r>
          </w:p>
        </w:tc>
      </w:tr>
      <w:tr w:rsidR="008B7F6D" w:rsidRPr="00DE27DE" w14:paraId="644014D2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3769787D" w14:textId="7899EDA8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Samopromišljanje</w:t>
            </w:r>
            <w:proofErr w:type="spellEnd"/>
            <w:r w:rsidRPr="00DE27DE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upravljanje</w:t>
            </w:r>
            <w:proofErr w:type="spellEnd"/>
            <w:r w:rsidRPr="00DE2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sobom</w:t>
            </w:r>
            <w:proofErr w:type="spellEnd"/>
          </w:p>
        </w:tc>
      </w:tr>
      <w:tr w:rsidR="008B7F6D" w:rsidRPr="00DE27DE" w14:paraId="02B57BC6" w14:textId="77777777">
        <w:trPr>
          <w:jc w:val="center"/>
        </w:trPr>
        <w:tc>
          <w:tcPr>
            <w:tcW w:w="9639" w:type="dxa"/>
          </w:tcPr>
          <w:p w14:paraId="096BAC16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221BBDA9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0759FBC1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2. Lični integritet i pouzdanost</w:t>
            </w:r>
          </w:p>
        </w:tc>
      </w:tr>
      <w:tr w:rsidR="008B7F6D" w:rsidRPr="00DE27DE" w14:paraId="6420DD77" w14:textId="77777777">
        <w:trPr>
          <w:jc w:val="center"/>
        </w:trPr>
        <w:tc>
          <w:tcPr>
            <w:tcW w:w="9639" w:type="dxa"/>
          </w:tcPr>
          <w:p w14:paraId="1D47BCC0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476C0901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5BDCF9E7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3. Lična komunikacija</w:t>
            </w:r>
          </w:p>
        </w:tc>
      </w:tr>
      <w:tr w:rsidR="008B7F6D" w:rsidRPr="00DE27DE" w14:paraId="6BCC9BF9" w14:textId="77777777">
        <w:trPr>
          <w:jc w:val="center"/>
        </w:trPr>
        <w:tc>
          <w:tcPr>
            <w:tcW w:w="9639" w:type="dxa"/>
          </w:tcPr>
          <w:p w14:paraId="16A24F65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47CFD144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238887D6" w14:textId="443F4E1A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4. Odnosi i angažovanost </w:t>
            </w:r>
          </w:p>
        </w:tc>
      </w:tr>
      <w:tr w:rsidR="008B7F6D" w:rsidRPr="00DE27DE" w14:paraId="1E5A2B50" w14:textId="77777777">
        <w:trPr>
          <w:jc w:val="center"/>
        </w:trPr>
        <w:tc>
          <w:tcPr>
            <w:tcW w:w="9639" w:type="dxa"/>
          </w:tcPr>
          <w:p w14:paraId="0A9C0435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1D8F9B96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043C6F89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5. Liderstvo</w:t>
            </w:r>
          </w:p>
        </w:tc>
      </w:tr>
      <w:tr w:rsidR="008B7F6D" w:rsidRPr="00DE27DE" w14:paraId="10865FE1" w14:textId="77777777">
        <w:trPr>
          <w:jc w:val="center"/>
        </w:trPr>
        <w:tc>
          <w:tcPr>
            <w:tcW w:w="9639" w:type="dxa"/>
          </w:tcPr>
          <w:p w14:paraId="2950818A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6FF888CF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0E18FEED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6. Timski rad</w:t>
            </w:r>
          </w:p>
        </w:tc>
      </w:tr>
      <w:tr w:rsidR="008B7F6D" w:rsidRPr="00DE27DE" w14:paraId="6193B7E4" w14:textId="77777777">
        <w:trPr>
          <w:jc w:val="center"/>
        </w:trPr>
        <w:tc>
          <w:tcPr>
            <w:tcW w:w="9639" w:type="dxa"/>
          </w:tcPr>
          <w:p w14:paraId="2CA56EAD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2AD72A0F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7B0285E2" w14:textId="01E7C7D6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7. </w:t>
            </w:r>
            <w:r w:rsidR="00EE08E2" w:rsidRPr="00DE27DE">
              <w:rPr>
                <w:color w:val="000000"/>
                <w:sz w:val="20"/>
                <w:szCs w:val="20"/>
                <w:lang w:val="sr-Latn-RS"/>
              </w:rPr>
              <w:t>Konflikt</w:t>
            </w:r>
            <w:r w:rsidRPr="00DE27DE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kriza</w:t>
            </w:r>
            <w:proofErr w:type="spellEnd"/>
          </w:p>
        </w:tc>
      </w:tr>
      <w:tr w:rsidR="008B7F6D" w:rsidRPr="00DE27DE" w14:paraId="00A932A5" w14:textId="77777777">
        <w:trPr>
          <w:jc w:val="center"/>
        </w:trPr>
        <w:tc>
          <w:tcPr>
            <w:tcW w:w="9639" w:type="dxa"/>
          </w:tcPr>
          <w:p w14:paraId="1B755E23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421BBBC0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760893D1" w14:textId="4203FC3C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8. </w:t>
            </w:r>
            <w:r w:rsidR="00B654E8" w:rsidRPr="00DE27DE">
              <w:rPr>
                <w:color w:val="000000"/>
                <w:sz w:val="20"/>
                <w:szCs w:val="20"/>
                <w:lang w:val="sr-Latn-RS"/>
              </w:rPr>
              <w:t>Snalažljivost</w:t>
            </w:r>
          </w:p>
        </w:tc>
      </w:tr>
      <w:tr w:rsidR="008B7F6D" w:rsidRPr="00DE27DE" w14:paraId="0F406B0B" w14:textId="77777777">
        <w:trPr>
          <w:jc w:val="center"/>
        </w:trPr>
        <w:tc>
          <w:tcPr>
            <w:tcW w:w="9639" w:type="dxa"/>
          </w:tcPr>
          <w:p w14:paraId="3CFE9FAC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70F86AC7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35574B81" w14:textId="2DF072B3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9. Pregovaranje</w:t>
            </w:r>
          </w:p>
        </w:tc>
      </w:tr>
      <w:tr w:rsidR="008B7F6D" w:rsidRPr="00DE27DE" w14:paraId="0272718C" w14:textId="77777777">
        <w:trPr>
          <w:jc w:val="center"/>
        </w:trPr>
        <w:tc>
          <w:tcPr>
            <w:tcW w:w="9639" w:type="dxa"/>
          </w:tcPr>
          <w:p w14:paraId="0525491C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2B8EE528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7B7AA813" w14:textId="4B3C9AE4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10. </w:t>
            </w:r>
            <w:r w:rsidR="00EE08E2" w:rsidRPr="00DE27DE">
              <w:rPr>
                <w:color w:val="000000"/>
                <w:sz w:val="20"/>
                <w:szCs w:val="20"/>
                <w:lang w:val="sr-Latn-RS"/>
              </w:rPr>
              <w:t>Usmerenost na rezultate</w:t>
            </w:r>
          </w:p>
        </w:tc>
      </w:tr>
      <w:tr w:rsidR="008B7F6D" w:rsidRPr="00DE27DE" w14:paraId="0D9FA084" w14:textId="77777777">
        <w:trPr>
          <w:jc w:val="center"/>
        </w:trPr>
        <w:tc>
          <w:tcPr>
            <w:tcW w:w="9639" w:type="dxa"/>
          </w:tcPr>
          <w:p w14:paraId="45A60877" w14:textId="77777777" w:rsidR="00EE08E2" w:rsidRPr="00DE27DE" w:rsidRDefault="00EE0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lang w:val="sr-Latn-RS"/>
              </w:rPr>
            </w:pPr>
          </w:p>
        </w:tc>
      </w:tr>
    </w:tbl>
    <w:p w14:paraId="6F896D76" w14:textId="77777777" w:rsidR="00EE08E2" w:rsidRPr="00DE27DE" w:rsidRDefault="00EE08E2">
      <w:pPr>
        <w:rPr>
          <w:lang w:val="sr-Latn-RS"/>
        </w:rPr>
      </w:pPr>
    </w:p>
    <w:tbl>
      <w:tblPr>
        <w:tblStyle w:val="a2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B7F6D" w:rsidRPr="00DE27DE" w14:paraId="31C0923B" w14:textId="77777777">
        <w:trPr>
          <w:jc w:val="center"/>
        </w:trPr>
        <w:tc>
          <w:tcPr>
            <w:tcW w:w="9639" w:type="dxa"/>
            <w:shd w:val="clear" w:color="auto" w:fill="CCEEFF"/>
          </w:tcPr>
          <w:p w14:paraId="3FDD8EEB" w14:textId="6F1457AA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E27DE">
              <w:rPr>
                <w:b/>
                <w:color w:val="000000"/>
                <w:sz w:val="20"/>
                <w:szCs w:val="20"/>
              </w:rPr>
              <w:lastRenderedPageBreak/>
              <w:t>Praksa</w:t>
            </w:r>
            <w:proofErr w:type="spellEnd"/>
          </w:p>
        </w:tc>
      </w:tr>
      <w:tr w:rsidR="008B7F6D" w:rsidRPr="00DE27DE" w14:paraId="53D0E2E3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43B6B880" w14:textId="7C6CFBE4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  <w:lang w:val="sr-Latn-RS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Osmišljavanje</w:t>
            </w:r>
            <w:proofErr w:type="spellEnd"/>
            <w:r w:rsidRPr="00DE27DE">
              <w:rPr>
                <w:color w:val="000000"/>
                <w:sz w:val="20"/>
                <w:szCs w:val="20"/>
              </w:rPr>
              <w:t xml:space="preserve"> </w:t>
            </w:r>
            <w:r w:rsidR="00EE08E2" w:rsidRPr="00DE27DE">
              <w:rPr>
                <w:color w:val="000000"/>
                <w:sz w:val="20"/>
                <w:szCs w:val="20"/>
                <w:lang w:val="sr-Latn-RS"/>
              </w:rPr>
              <w:t>projekata/programa/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portfolija</w:t>
            </w:r>
            <w:proofErr w:type="spellEnd"/>
          </w:p>
        </w:tc>
      </w:tr>
      <w:tr w:rsidR="008B7F6D" w:rsidRPr="00DE27DE" w14:paraId="13B7FC78" w14:textId="77777777">
        <w:trPr>
          <w:jc w:val="center"/>
        </w:trPr>
        <w:tc>
          <w:tcPr>
            <w:tcW w:w="9639" w:type="dxa"/>
          </w:tcPr>
          <w:p w14:paraId="0F9CF6E2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4B7425FE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0A326C5F" w14:textId="7C0842E0" w:rsidR="008B7F6D" w:rsidRPr="00DE27DE" w:rsidRDefault="003913B3" w:rsidP="008D3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2. Koristi</w:t>
            </w:r>
          </w:p>
        </w:tc>
      </w:tr>
      <w:tr w:rsidR="008B7F6D" w:rsidRPr="00DE27DE" w14:paraId="2546C844" w14:textId="77777777">
        <w:trPr>
          <w:jc w:val="center"/>
        </w:trPr>
        <w:tc>
          <w:tcPr>
            <w:tcW w:w="9639" w:type="dxa"/>
          </w:tcPr>
          <w:p w14:paraId="41E264EE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1BBBB5BB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277DAF52" w14:textId="63FA7EB0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3. Obuhvat</w:t>
            </w:r>
          </w:p>
        </w:tc>
      </w:tr>
      <w:tr w:rsidR="008B7F6D" w:rsidRPr="00DE27DE" w14:paraId="6DDDD798" w14:textId="77777777">
        <w:trPr>
          <w:jc w:val="center"/>
        </w:trPr>
        <w:tc>
          <w:tcPr>
            <w:tcW w:w="9639" w:type="dxa"/>
          </w:tcPr>
          <w:p w14:paraId="0B3791B7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382516B6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72A4D24F" w14:textId="1BDB14C2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4. Vreme</w:t>
            </w:r>
          </w:p>
        </w:tc>
      </w:tr>
      <w:tr w:rsidR="008B7F6D" w:rsidRPr="00DE27DE" w14:paraId="4E398BFC" w14:textId="77777777">
        <w:trPr>
          <w:jc w:val="center"/>
        </w:trPr>
        <w:tc>
          <w:tcPr>
            <w:tcW w:w="9639" w:type="dxa"/>
          </w:tcPr>
          <w:p w14:paraId="01E52142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1D1B1950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10BC266F" w14:textId="3EB822C1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5. Organizovanje i informisanje</w:t>
            </w:r>
          </w:p>
        </w:tc>
      </w:tr>
      <w:tr w:rsidR="008B7F6D" w:rsidRPr="00DE27DE" w14:paraId="22031924" w14:textId="77777777">
        <w:trPr>
          <w:jc w:val="center"/>
        </w:trPr>
        <w:tc>
          <w:tcPr>
            <w:tcW w:w="9639" w:type="dxa"/>
          </w:tcPr>
          <w:p w14:paraId="33A6D340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470E3C67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6BE83A37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6. Kvalitet</w:t>
            </w:r>
          </w:p>
        </w:tc>
      </w:tr>
      <w:tr w:rsidR="008B7F6D" w:rsidRPr="00DE27DE" w14:paraId="36BAE183" w14:textId="77777777">
        <w:trPr>
          <w:jc w:val="center"/>
        </w:trPr>
        <w:tc>
          <w:tcPr>
            <w:tcW w:w="9639" w:type="dxa"/>
          </w:tcPr>
          <w:p w14:paraId="08300EF7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1814E4DC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3A6A38E1" w14:textId="391A1C82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7. Finansije</w:t>
            </w:r>
          </w:p>
        </w:tc>
      </w:tr>
      <w:tr w:rsidR="008B7F6D" w:rsidRPr="00DE27DE" w14:paraId="34CA26F7" w14:textId="77777777">
        <w:trPr>
          <w:jc w:val="center"/>
        </w:trPr>
        <w:tc>
          <w:tcPr>
            <w:tcW w:w="9639" w:type="dxa"/>
          </w:tcPr>
          <w:p w14:paraId="749C8C95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6E524C05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4A45AEDE" w14:textId="39C46B43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8. Resursi</w:t>
            </w:r>
          </w:p>
        </w:tc>
      </w:tr>
      <w:tr w:rsidR="008B7F6D" w:rsidRPr="00DE27DE" w14:paraId="0A076E74" w14:textId="77777777">
        <w:trPr>
          <w:jc w:val="center"/>
        </w:trPr>
        <w:tc>
          <w:tcPr>
            <w:tcW w:w="9639" w:type="dxa"/>
          </w:tcPr>
          <w:p w14:paraId="663B3FB2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2DBEC081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58F0ECF1" w14:textId="40C62262" w:rsidR="008B7F6D" w:rsidRPr="00DE27DE" w:rsidRDefault="003913B3" w:rsidP="008D3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9. </w:t>
            </w:r>
            <w:r w:rsidR="00EE08E2" w:rsidRPr="00DE27DE">
              <w:rPr>
                <w:color w:val="000000"/>
                <w:sz w:val="20"/>
                <w:szCs w:val="20"/>
                <w:lang w:val="sr-Latn-RS"/>
              </w:rPr>
              <w:t xml:space="preserve">Nabavka i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partnerstva</w:t>
            </w:r>
            <w:proofErr w:type="spellEnd"/>
          </w:p>
        </w:tc>
      </w:tr>
      <w:tr w:rsidR="008B7F6D" w:rsidRPr="00DE27DE" w14:paraId="38BE9D42" w14:textId="77777777">
        <w:trPr>
          <w:jc w:val="center"/>
        </w:trPr>
        <w:tc>
          <w:tcPr>
            <w:tcW w:w="9639" w:type="dxa"/>
          </w:tcPr>
          <w:p w14:paraId="09EBDE5F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39A538EA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03A3B00B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10. Planiranje i kontrola</w:t>
            </w:r>
          </w:p>
        </w:tc>
      </w:tr>
      <w:tr w:rsidR="008B7F6D" w:rsidRPr="00DE27DE" w14:paraId="1B57280B" w14:textId="77777777">
        <w:trPr>
          <w:jc w:val="center"/>
        </w:trPr>
        <w:tc>
          <w:tcPr>
            <w:tcW w:w="9639" w:type="dxa"/>
          </w:tcPr>
          <w:p w14:paraId="12853537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3B9B0CEF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79A7F626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11. Rizik i šansa</w:t>
            </w:r>
          </w:p>
        </w:tc>
      </w:tr>
      <w:tr w:rsidR="008B7F6D" w:rsidRPr="00DE27DE" w14:paraId="6FA262AA" w14:textId="77777777">
        <w:trPr>
          <w:jc w:val="center"/>
        </w:trPr>
        <w:tc>
          <w:tcPr>
            <w:tcW w:w="9639" w:type="dxa"/>
          </w:tcPr>
          <w:p w14:paraId="464C13DA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557350AE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43B0171B" w14:textId="204A9F7E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  <w:lang w:val="sr-Latn-RS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12.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Zainteresovan</w:t>
            </w:r>
            <w:proofErr w:type="spellEnd"/>
            <w:r w:rsidR="00EE08E2" w:rsidRPr="00DE27DE">
              <w:rPr>
                <w:color w:val="000000"/>
                <w:sz w:val="20"/>
                <w:szCs w:val="20"/>
                <w:lang w:val="sr-Latn-RS"/>
              </w:rPr>
              <w:t>e strane</w:t>
            </w:r>
          </w:p>
        </w:tc>
      </w:tr>
      <w:tr w:rsidR="008B7F6D" w:rsidRPr="00DE27DE" w14:paraId="2CC361D0" w14:textId="77777777">
        <w:trPr>
          <w:jc w:val="center"/>
        </w:trPr>
        <w:tc>
          <w:tcPr>
            <w:tcW w:w="9639" w:type="dxa"/>
          </w:tcPr>
          <w:p w14:paraId="43EB164D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8B7F6D" w:rsidRPr="00DE27DE" w14:paraId="44A2E930" w14:textId="77777777">
        <w:trPr>
          <w:jc w:val="center"/>
        </w:trPr>
        <w:tc>
          <w:tcPr>
            <w:tcW w:w="9639" w:type="dxa"/>
            <w:shd w:val="clear" w:color="auto" w:fill="DEFECE"/>
          </w:tcPr>
          <w:p w14:paraId="5E8C3A3C" w14:textId="77777777" w:rsidR="008B7F6D" w:rsidRPr="00DE27DE" w:rsidRDefault="0039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 w:rsidRPr="00DE27DE">
              <w:rPr>
                <w:color w:val="000000"/>
                <w:sz w:val="20"/>
                <w:szCs w:val="20"/>
              </w:rPr>
              <w:t>13. Promena i transformacija</w:t>
            </w:r>
          </w:p>
        </w:tc>
      </w:tr>
      <w:tr w:rsidR="008B7F6D" w:rsidRPr="00DE27DE" w14:paraId="6A31D982" w14:textId="77777777">
        <w:trPr>
          <w:jc w:val="center"/>
        </w:trPr>
        <w:tc>
          <w:tcPr>
            <w:tcW w:w="9639" w:type="dxa"/>
          </w:tcPr>
          <w:p w14:paraId="38D8A4AA" w14:textId="77777777" w:rsidR="008B7F6D" w:rsidRPr="00DE27DE" w:rsidRDefault="008B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D200A2" w:rsidRPr="00DE27DE" w14:paraId="06AE6EE3" w14:textId="77777777" w:rsidTr="00D200A2">
        <w:trPr>
          <w:jc w:val="center"/>
        </w:trPr>
        <w:tc>
          <w:tcPr>
            <w:tcW w:w="9639" w:type="dxa"/>
            <w:shd w:val="clear" w:color="auto" w:fill="DEFECE" w:themeFill="accent3"/>
          </w:tcPr>
          <w:p w14:paraId="67F6EB51" w14:textId="6E4A3171" w:rsidR="00D200A2" w:rsidRPr="00DE27DE" w:rsidRDefault="00D200A2" w:rsidP="00D20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  <w:lang w:val="sr-Latn-RS"/>
              </w:rPr>
            </w:pPr>
            <w:r w:rsidRPr="00DE27DE">
              <w:rPr>
                <w:color w:val="000000"/>
                <w:sz w:val="20"/>
                <w:szCs w:val="20"/>
              </w:rPr>
              <w:t xml:space="preserve">14.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Izbor</w:t>
            </w:r>
            <w:proofErr w:type="spellEnd"/>
            <w:r w:rsidRPr="00DE2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projekata</w:t>
            </w:r>
            <w:proofErr w:type="spellEnd"/>
            <w:r w:rsidRPr="00DE27DE">
              <w:rPr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uspostavljanje</w:t>
            </w:r>
            <w:proofErr w:type="spellEnd"/>
            <w:r w:rsidRPr="00DE27D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7DE">
              <w:rPr>
                <w:color w:val="000000"/>
                <w:sz w:val="20"/>
                <w:szCs w:val="20"/>
              </w:rPr>
              <w:t>balansa</w:t>
            </w:r>
            <w:proofErr w:type="spellEnd"/>
            <w:r w:rsidR="00EE08E2" w:rsidRPr="00DE27DE">
              <w:rPr>
                <w:color w:val="000000"/>
                <w:sz w:val="20"/>
                <w:szCs w:val="20"/>
                <w:lang w:val="sr-Latn-RS"/>
              </w:rPr>
              <w:t xml:space="preserve"> (samo ukoliko je domen portfolio)</w:t>
            </w:r>
          </w:p>
        </w:tc>
      </w:tr>
      <w:tr w:rsidR="00D200A2" w:rsidRPr="00DE27DE" w14:paraId="04ED8C2A" w14:textId="77777777">
        <w:trPr>
          <w:jc w:val="center"/>
        </w:trPr>
        <w:tc>
          <w:tcPr>
            <w:tcW w:w="9639" w:type="dxa"/>
          </w:tcPr>
          <w:p w14:paraId="6CE0BE33" w14:textId="77777777" w:rsidR="00D200A2" w:rsidRPr="00DE27DE" w:rsidRDefault="00D200A2" w:rsidP="00D20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</w:tbl>
    <w:p w14:paraId="6B88973C" w14:textId="21CB9F65" w:rsidR="008B7F6D" w:rsidRPr="00DE27DE" w:rsidRDefault="008B7F6D">
      <w:pPr>
        <w:spacing w:after="0" w:line="240" w:lineRule="auto"/>
      </w:pPr>
    </w:p>
    <w:sectPr w:rsidR="008B7F6D" w:rsidRPr="00DE27DE" w:rsidSect="00EE08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00D4" w14:textId="77777777" w:rsidR="00873DC0" w:rsidRDefault="00873DC0">
      <w:pPr>
        <w:spacing w:after="0" w:line="240" w:lineRule="auto"/>
      </w:pPr>
      <w:r>
        <w:separator/>
      </w:r>
    </w:p>
  </w:endnote>
  <w:endnote w:type="continuationSeparator" w:id="0">
    <w:p w14:paraId="22114663" w14:textId="77777777" w:rsidR="00873DC0" w:rsidRDefault="0087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rmesFB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E54F" w14:textId="77777777" w:rsidR="00C00F54" w:rsidRDefault="00C00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065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0B1CA2" w14:textId="0A3ACBF8" w:rsidR="00DE27DE" w:rsidRDefault="00DE27DE">
            <w:pPr>
              <w:pStyle w:val="Footer"/>
              <w:jc w:val="center"/>
            </w:pPr>
            <w:r>
              <w:rPr>
                <w:lang w:val="en-US"/>
              </w:rPr>
              <w:t>Strana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</w:t>
            </w:r>
            <w:r>
              <w:rPr>
                <w:lang w:val="en-US"/>
              </w:rPr>
              <w:t>d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F0223" w14:textId="77777777" w:rsidR="00DE27DE" w:rsidRDefault="00DE2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B7D9" w14:textId="77777777" w:rsidR="008B7F6D" w:rsidRDefault="008B7F6D">
    <w:pPr>
      <w:keepNext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  <w:p w14:paraId="7D82A059" w14:textId="77777777" w:rsidR="008B7F6D" w:rsidRDefault="003913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74E7018" w14:textId="77777777" w:rsidR="008B7F6D" w:rsidRDefault="008B7F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60A5" w14:textId="77777777" w:rsidR="00873DC0" w:rsidRDefault="00873DC0">
      <w:pPr>
        <w:spacing w:after="0" w:line="240" w:lineRule="auto"/>
      </w:pPr>
      <w:r>
        <w:separator/>
      </w:r>
    </w:p>
  </w:footnote>
  <w:footnote w:type="continuationSeparator" w:id="0">
    <w:p w14:paraId="3F168D14" w14:textId="77777777" w:rsidR="00873DC0" w:rsidRDefault="0087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7E79" w14:textId="77777777" w:rsidR="00C00F54" w:rsidRDefault="00C00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D2A5" w14:textId="67E8CFA9" w:rsidR="00EE08E2" w:rsidRPr="00EE08E2" w:rsidRDefault="00C00F54" w:rsidP="002A447E">
    <w:pPr>
      <w:pBdr>
        <w:top w:val="nil"/>
        <w:left w:val="nil"/>
        <w:bottom w:val="nil"/>
        <w:right w:val="nil"/>
        <w:between w:val="nil"/>
      </w:pBdr>
      <w:tabs>
        <w:tab w:val="left" w:pos="760"/>
        <w:tab w:val="center" w:pos="4677"/>
        <w:tab w:val="left" w:pos="5331"/>
        <w:tab w:val="right" w:pos="9355"/>
        <w:tab w:val="right" w:pos="9638"/>
      </w:tabs>
      <w:spacing w:line="240" w:lineRule="auto"/>
      <w:rPr>
        <w:color w:val="000000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F932C53" wp14:editId="00C5B386">
          <wp:simplePos x="0" y="0"/>
          <wp:positionH relativeFrom="margin">
            <wp:align>center</wp:align>
          </wp:positionH>
          <wp:positionV relativeFrom="paragraph">
            <wp:posOffset>279400</wp:posOffset>
          </wp:positionV>
          <wp:extent cx="1193800" cy="429895"/>
          <wp:effectExtent l="0" t="0" r="6350" b="8255"/>
          <wp:wrapNone/>
          <wp:docPr id="1952586149" name="Picture 1" descr="A close-up of a white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86149" name="Picture 1" descr="A close-up of a white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80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784C">
      <w:rPr>
        <w:b/>
        <w:noProof/>
        <w:color w:val="000000"/>
        <w:sz w:val="36"/>
        <w:szCs w:val="36"/>
      </w:rPr>
      <w:drawing>
        <wp:inline distT="0" distB="0" distL="0" distR="0" wp14:anchorId="0ED3D190" wp14:editId="17F0251E">
          <wp:extent cx="876300" cy="695325"/>
          <wp:effectExtent l="0" t="0" r="0" b="0"/>
          <wp:docPr id="670146449" name="image3.png" descr="D:\IPMA\Vebsajt\Intranet\323 Zvanična grafika\IPMA_full_logo_s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:\IPMA\Website\Intranet\323 Official Graphics\IPMA_full_logo_s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E27DE">
      <w:rPr>
        <w:color w:val="000000"/>
        <w:lang w:val="en-US"/>
      </w:rPr>
      <w:tab/>
    </w:r>
    <w:r w:rsidR="00DE27DE">
      <w:rPr>
        <w:color w:val="000000"/>
        <w:lang w:val="en-US"/>
      </w:rPr>
      <w:tab/>
    </w:r>
    <w:r w:rsidR="00DE27DE">
      <w:rPr>
        <w:color w:val="000000"/>
        <w:lang w:val="en-US"/>
      </w:rPr>
      <w:tab/>
    </w:r>
    <w:r w:rsidR="001E0D2A">
      <w:rPr>
        <w:noProof/>
        <w:color w:val="E00012" w:themeColor="accent1" w:themeShade="7F"/>
      </w:rPr>
      <w:drawing>
        <wp:inline distT="0" distB="0" distL="0" distR="0" wp14:anchorId="379D7C57" wp14:editId="2FB7DDC3">
          <wp:extent cx="883920" cy="883920"/>
          <wp:effectExtent l="0" t="0" r="0" b="0"/>
          <wp:docPr id="938513005" name="Слика 938513005" descr="Slika na kojoj se nalazi Font, Grafika, logotip, grafički dizajn&#10;&#10;Opis je automatski generi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13005" name="Слика 938513005" descr="Слика на којој се налази Фонт, Графика, логотип, графички дизајн&#10;&#10;Опис је аутоматски генерисан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4D5C" w14:textId="77777777" w:rsidR="00C00F54" w:rsidRDefault="00C00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2D9"/>
    <w:multiLevelType w:val="multilevel"/>
    <w:tmpl w:val="DD1E584C"/>
    <w:lvl w:ilvl="0">
      <w:start w:val="1"/>
      <w:numFmt w:val="decimal"/>
      <w:pStyle w:val="Els-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F45429"/>
    <w:multiLevelType w:val="multilevel"/>
    <w:tmpl w:val="D16C9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19604B"/>
    <w:multiLevelType w:val="multilevel"/>
    <w:tmpl w:val="B2448F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98659041">
    <w:abstractNumId w:val="2"/>
  </w:num>
  <w:num w:numId="2" w16cid:durableId="928081393">
    <w:abstractNumId w:val="1"/>
  </w:num>
  <w:num w:numId="3" w16cid:durableId="1472210469">
    <w:abstractNumId w:val="0"/>
  </w:num>
  <w:num w:numId="4" w16cid:durableId="603346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879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44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6D"/>
    <w:rsid w:val="00017D38"/>
    <w:rsid w:val="00085C15"/>
    <w:rsid w:val="000C7589"/>
    <w:rsid w:val="000F602F"/>
    <w:rsid w:val="0013548B"/>
    <w:rsid w:val="001E0D2A"/>
    <w:rsid w:val="00270B7C"/>
    <w:rsid w:val="00281BC1"/>
    <w:rsid w:val="002A447E"/>
    <w:rsid w:val="002A5121"/>
    <w:rsid w:val="0032558A"/>
    <w:rsid w:val="003913B3"/>
    <w:rsid w:val="003D1298"/>
    <w:rsid w:val="004239AE"/>
    <w:rsid w:val="004E0A80"/>
    <w:rsid w:val="006B2E4B"/>
    <w:rsid w:val="006F4801"/>
    <w:rsid w:val="007E7150"/>
    <w:rsid w:val="00851AB0"/>
    <w:rsid w:val="00873DC0"/>
    <w:rsid w:val="0089479F"/>
    <w:rsid w:val="008B7F6D"/>
    <w:rsid w:val="008D3D6E"/>
    <w:rsid w:val="00931602"/>
    <w:rsid w:val="009B31B1"/>
    <w:rsid w:val="00A711FC"/>
    <w:rsid w:val="00A82402"/>
    <w:rsid w:val="00AE0103"/>
    <w:rsid w:val="00B47499"/>
    <w:rsid w:val="00B654E8"/>
    <w:rsid w:val="00B745B8"/>
    <w:rsid w:val="00BA520F"/>
    <w:rsid w:val="00BC2125"/>
    <w:rsid w:val="00C00F54"/>
    <w:rsid w:val="00C41375"/>
    <w:rsid w:val="00C8784C"/>
    <w:rsid w:val="00D200A2"/>
    <w:rsid w:val="00DE27DE"/>
    <w:rsid w:val="00EE08E2"/>
    <w:rsid w:val="00F06099"/>
    <w:rsid w:val="00F23C8E"/>
    <w:rsid w:val="00F6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9A9E"/>
  <w15:docId w15:val="{792C5462-FE1A-4465-AA7D-669EEFE2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uiPriority w:val="10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tabs>
        <w:tab w:val="num" w:pos="720"/>
      </w:tabs>
      <w:ind w:left="720" w:hanging="720"/>
      <w:contextualSpacing/>
    </w:p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tabs>
        <w:tab w:val="num" w:pos="720"/>
      </w:tabs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customStyle="1" w:styleId="Pa20">
    <w:name w:val="Pa20"/>
    <w:basedOn w:val="Normal"/>
    <w:next w:val="Normal"/>
    <w:uiPriority w:val="99"/>
    <w:rsid w:val="00F05AC1"/>
    <w:pPr>
      <w:autoSpaceDE w:val="0"/>
      <w:autoSpaceDN w:val="0"/>
      <w:adjustRightInd w:val="0"/>
      <w:spacing w:after="0" w:line="201" w:lineRule="atLeast"/>
    </w:pPr>
    <w:rPr>
      <w:rFonts w:ascii="HermesFB Bold" w:hAnsi="HermesFB Bold"/>
      <w:sz w:val="24"/>
      <w:szCs w:val="24"/>
      <w:lang w:val="en-US"/>
    </w:rPr>
  </w:style>
  <w:style w:type="character" w:customStyle="1" w:styleId="A9">
    <w:name w:val="A9"/>
    <w:uiPriority w:val="99"/>
    <w:rsid w:val="00F05AC1"/>
    <w:rPr>
      <w:rFonts w:cs="HermesFB Bold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05AC1"/>
    <w:rPr>
      <w:rFonts w:eastAsiaTheme="minorEastAsia"/>
      <w:color w:val="5A5A5A" w:themeColor="text1" w:themeTint="A5"/>
      <w:spacing w:val="15"/>
      <w:lang w:val="en-US"/>
    </w:rPr>
  </w:style>
  <w:style w:type="paragraph" w:styleId="NormalWeb">
    <w:name w:val="Normal (Web)"/>
    <w:basedOn w:val="Normal"/>
    <w:uiPriority w:val="99"/>
    <w:unhideWhenUsed/>
    <w:rsid w:val="007A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0F60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9gFZpyCY08y57fGrsgGfN1pbQA==">AMUW2mVG1mWY7Yy6p06VIT87/iP+r3cBjYf5CbC2Z7sIc32J0u+eDYoTM/qd9+NQK+JXVqtl828iw8ceSV83uW+zleHKr8W1KiwZMFWc4ukjRn0Jjn2vt1H0Xh7s4BtdskOFOrN/mFgc0aa+pw2+v2xe0JjLKCFcWw==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5592D9-4538-4E76-9E0A-87DF58F5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Miloš Kozomara</cp:lastModifiedBy>
  <cp:revision>5</cp:revision>
  <dcterms:created xsi:type="dcterms:W3CDTF">2024-06-17T05:20:00Z</dcterms:created>
  <dcterms:modified xsi:type="dcterms:W3CDTF">2025-09-01T17:12:00Z</dcterms:modified>
</cp:coreProperties>
</file>